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laptopa? Poradnik dla niezdecydowanych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osobistego komputera wiąże się zazwyczaj z decyzją na lata. Dlatego też ważne jest odpowiednie przeanalizowanie wszystkich czynników związanych z zakupem. Trudno jednoznacznie powiedzieć jak wybrać laptopa, ponieważ każdy z nas ma inne wymagania względem przyszłego sprzętu. Niemniej jednak istnieją sposoby na ułatwienie tej decyzji.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laptopa, aby okazał się dobrym zakupem?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kwestią, od której powinniśmy zacząć rozważania na temat </w:t>
      </w:r>
      <w:r>
        <w:rPr>
          <w:rFonts w:ascii="calibri" w:hAnsi="calibri" w:eastAsia="calibri" w:cs="calibri"/>
          <w:sz w:val="24"/>
          <w:szCs w:val="24"/>
          <w:b/>
        </w:rPr>
        <w:t xml:space="preserve">jak wybrać laptopa</w:t>
      </w:r>
      <w:r>
        <w:rPr>
          <w:rFonts w:ascii="calibri" w:hAnsi="calibri" w:eastAsia="calibri" w:cs="calibri"/>
          <w:sz w:val="24"/>
          <w:szCs w:val="24"/>
        </w:rPr>
        <w:t xml:space="preserve"> jest ustalenie wspomnianych już wcześniej oczekiwań. Obecnie na rynku mamy do czynienia z urządzeniami przeznaczonymi do pracy biurowej, do nauki, do tworzenia grafiki, a także do gier komputerowych. Każde z tych urządzeń różni się swoimi parametrami. Użytkownicy najczęściej zwracają uwagę na pamięć RAM, czy też pojemność dysku twardego, choć nie są to jedyne czynniki, które są uwzględniane przy wyborze.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Praktyka może okazać się pomocna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istotny jest system operacyjny. Zastanawiając się nad tym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wybrać laptopa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powinniśmy mieć również rozeznanie co do dwóch najpopularniejszych systemów macOS dostępny na urządzeniach firmy Apple i najbardziej powszechny Windows, który znany jest użytkownikom od dawna. Zarówno jeden jak i drugi posiada swoje zalety i wady, niemniej jednak różnica w funkcjonalności dla niektórych może być ogromna. Dlatego też zamiast rozważać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wybrać laptopa</w:t>
      </w:r>
      <w:r>
        <w:rPr>
          <w:rFonts w:ascii="calibri" w:hAnsi="calibri" w:eastAsia="calibri" w:cs="calibri"/>
          <w:sz w:val="24"/>
          <w:szCs w:val="24"/>
        </w:rPr>
        <w:t xml:space="preserve">, warto wcześniej przetestować użytkowanie na obu systemach i wybrać odpowiedni dla siebie. Po więcej niezbędnych wskazówek zachęcamy do odwiedzania strony internetowej firmy Komputery Markowe.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omputerymarkowe.pl/blog/59-jak-wybrac-lapto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2026-09-01T08:40:50+02:00</dcterms:created>
  <dcterms:modified xsi:type="dcterms:W3CDTF">2026-09-01T08:40:50+02:00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